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197F1" w14:textId="77777777" w:rsidR="00BC337F" w:rsidRPr="00F70377" w:rsidRDefault="002825F9" w:rsidP="00F70377">
      <w:pPr>
        <w:jc w:val="right"/>
        <w:rPr>
          <w:b/>
        </w:rPr>
      </w:pPr>
      <w:bookmarkStart w:id="0" w:name="_GoBack"/>
      <w:bookmarkEnd w:id="0"/>
      <w:r w:rsidRPr="00F70377">
        <w:rPr>
          <w:b/>
        </w:rPr>
        <w:t>Tisková zpráva</w:t>
      </w:r>
    </w:p>
    <w:p w14:paraId="5A7EDDC7" w14:textId="77777777" w:rsidR="002825F9" w:rsidRDefault="002825F9" w:rsidP="00F70377">
      <w:pPr>
        <w:jc w:val="right"/>
      </w:pPr>
      <w:proofErr w:type="gramStart"/>
      <w:r>
        <w:t>21.8.2018</w:t>
      </w:r>
      <w:proofErr w:type="gramEnd"/>
    </w:p>
    <w:p w14:paraId="500F0457" w14:textId="77777777" w:rsidR="002825F9" w:rsidRPr="00F70377" w:rsidRDefault="002825F9" w:rsidP="00867BC8">
      <w:pPr>
        <w:spacing w:after="0"/>
        <w:jc w:val="center"/>
        <w:rPr>
          <w:b/>
          <w:sz w:val="28"/>
        </w:rPr>
      </w:pPr>
      <w:r w:rsidRPr="00F70377">
        <w:rPr>
          <w:b/>
          <w:sz w:val="28"/>
        </w:rPr>
        <w:t>Ústav výzkumu globální změny AV ČR</w:t>
      </w:r>
    </w:p>
    <w:p w14:paraId="6B2670C5" w14:textId="77777777" w:rsidR="002825F9" w:rsidRPr="00F70377" w:rsidRDefault="002825F9" w:rsidP="00867BC8">
      <w:pPr>
        <w:spacing w:after="0"/>
        <w:jc w:val="center"/>
        <w:rPr>
          <w:b/>
          <w:sz w:val="28"/>
        </w:rPr>
      </w:pPr>
      <w:r w:rsidRPr="00F70377">
        <w:rPr>
          <w:b/>
          <w:sz w:val="28"/>
        </w:rPr>
        <w:t xml:space="preserve">Tým </w:t>
      </w:r>
      <w:proofErr w:type="spellStart"/>
      <w:r w:rsidRPr="00F70377">
        <w:rPr>
          <w:b/>
          <w:sz w:val="28"/>
        </w:rPr>
        <w:t>Intersucho</w:t>
      </w:r>
      <w:proofErr w:type="spellEnd"/>
    </w:p>
    <w:p w14:paraId="7F72A491" w14:textId="77777777" w:rsidR="0097546C" w:rsidRDefault="0097546C" w:rsidP="002825F9">
      <w:pPr>
        <w:jc w:val="center"/>
        <w:rPr>
          <w:b/>
          <w:sz w:val="40"/>
          <w:szCs w:val="40"/>
        </w:rPr>
      </w:pPr>
    </w:p>
    <w:p w14:paraId="56842E6D" w14:textId="77777777" w:rsidR="00D337D1" w:rsidRDefault="002825F9" w:rsidP="002825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Sucho se za uplynulý týden výrazně prohloubilo a dosáhlo nejhoršího </w:t>
      </w:r>
      <w:r w:rsidR="006B7095">
        <w:rPr>
          <w:b/>
          <w:sz w:val="40"/>
          <w:szCs w:val="40"/>
        </w:rPr>
        <w:t>r</w:t>
      </w:r>
      <w:r>
        <w:rPr>
          <w:b/>
          <w:sz w:val="40"/>
          <w:szCs w:val="40"/>
        </w:rPr>
        <w:t>ozsahu v tomto roce</w:t>
      </w:r>
    </w:p>
    <w:p w14:paraId="1F6CEB7E" w14:textId="77777777" w:rsidR="006B7095" w:rsidRDefault="00D337D1" w:rsidP="00D337D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 wp14:anchorId="136E8776" wp14:editId="389BB078">
            <wp:extent cx="5832000" cy="3304935"/>
            <wp:effectExtent l="0" t="0" r="0" b="0"/>
            <wp:docPr id="1" name="Obrázek 1" descr="D:\Data\ISSS\2018_08_20\isss\180819DD2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ISSS\2018_08_20\isss\180819DD2_C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33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B007" w14:textId="65CB2C62" w:rsidR="00B53252" w:rsidRDefault="008D12C8" w:rsidP="00867BC8">
      <w:pPr>
        <w:rPr>
          <w:b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3C2011F" wp14:editId="4F279BAA">
            <wp:simplePos x="0" y="0"/>
            <wp:positionH relativeFrom="margin">
              <wp:posOffset>2707005</wp:posOffset>
            </wp:positionH>
            <wp:positionV relativeFrom="margin">
              <wp:posOffset>8050530</wp:posOffset>
            </wp:positionV>
            <wp:extent cx="880661" cy="720000"/>
            <wp:effectExtent l="0" t="0" r="0" b="444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66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57B2CF3" wp14:editId="31781F99">
            <wp:simplePos x="0" y="0"/>
            <wp:positionH relativeFrom="margin">
              <wp:posOffset>697230</wp:posOffset>
            </wp:positionH>
            <wp:positionV relativeFrom="margin">
              <wp:posOffset>8155940</wp:posOffset>
            </wp:positionV>
            <wp:extent cx="1496060" cy="539750"/>
            <wp:effectExtent l="0" t="0" r="889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E1E"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86108B2" wp14:editId="6D9785E1">
                <wp:simplePos x="0" y="0"/>
                <wp:positionH relativeFrom="column">
                  <wp:posOffset>-161241</wp:posOffset>
                </wp:positionH>
                <wp:positionV relativeFrom="paragraph">
                  <wp:posOffset>-167104</wp:posOffset>
                </wp:positionV>
                <wp:extent cx="6178061" cy="1998785"/>
                <wp:effectExtent l="76200" t="38100" r="89535" b="116205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061" cy="199878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oundrect w14:anchorId="68B429E0" id="Zaoblený obdélník 7" o:spid="_x0000_s1026" style="position:absolute;margin-left:-12.7pt;margin-top:-13.15pt;width:486.45pt;height:157.4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F70377" w:rsidRPr="00B65E1E">
        <w:rPr>
          <w:b/>
          <w:sz w:val="24"/>
        </w:rPr>
        <w:t xml:space="preserve">V tomto týdnu došlo k prohloubení sucha na území České republiky. Více než 92 % území trpí suchem a dokonce na 63 % je stav výjimečný nebo extrémní. Rozloha sucha je v tomto roce zatím nejvyšší. Nejhorší situace je v severní části jižní Moravy a Vysočiny. Taktéž největší sucho je pozorováno ve východních a severních Čechách. Většina agronomických oblastí republiky zažívá extrémní sucho. </w:t>
      </w:r>
      <w:r w:rsidR="00BD5F58" w:rsidRPr="00BD5F58">
        <w:rPr>
          <w:b/>
          <w:sz w:val="24"/>
        </w:rPr>
        <w:t xml:space="preserve">Tato situace přispěla k výraznému zhoršení kondice vegetace a také nižších </w:t>
      </w:r>
      <w:proofErr w:type="gramStart"/>
      <w:r w:rsidR="00BD5F58" w:rsidRPr="00BD5F58">
        <w:rPr>
          <w:b/>
          <w:sz w:val="24"/>
        </w:rPr>
        <w:t>výnosech</w:t>
      </w:r>
      <w:proofErr w:type="gramEnd"/>
      <w:r w:rsidR="00BD5F58" w:rsidRPr="00BD5F58">
        <w:rPr>
          <w:b/>
          <w:sz w:val="24"/>
        </w:rPr>
        <w:t>, které hlásí prakticky všichni z více než 200 zpravodajů z 64 okresů.</w:t>
      </w:r>
      <w:r w:rsidR="002508C6">
        <w:rPr>
          <w:b/>
          <w:sz w:val="24"/>
        </w:rPr>
        <w:t xml:space="preserve"> </w:t>
      </w:r>
      <w:r w:rsidR="00F70377" w:rsidRPr="00B65E1E">
        <w:rPr>
          <w:b/>
          <w:sz w:val="24"/>
        </w:rPr>
        <w:t xml:space="preserve">V tomto týdnu se bude sucho dále prohlubovat a dosáhne svých nových maxim. Tento růst zastaví až příchod studené fronty ke konci týdne. </w:t>
      </w:r>
    </w:p>
    <w:p w14:paraId="5FD9E2AB" w14:textId="392EE4F6" w:rsidR="00B53252" w:rsidRDefault="00867BC8" w:rsidP="00B53252">
      <w:pPr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A84AD44" wp14:editId="0D9AA366">
            <wp:simplePos x="0" y="0"/>
            <wp:positionH relativeFrom="column">
              <wp:posOffset>4123055</wp:posOffset>
            </wp:positionH>
            <wp:positionV relativeFrom="paragraph">
              <wp:posOffset>189230</wp:posOffset>
            </wp:positionV>
            <wp:extent cx="779145" cy="719455"/>
            <wp:effectExtent l="0" t="0" r="1905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3439C" w14:textId="4845CF4F" w:rsidR="00867BC8" w:rsidRDefault="00867BC8" w:rsidP="00B53252">
      <w:pPr>
        <w:rPr>
          <w:b/>
          <w:u w:val="single"/>
        </w:rPr>
      </w:pPr>
    </w:p>
    <w:p w14:paraId="4575879F" w14:textId="77777777" w:rsidR="00867BC8" w:rsidRDefault="00867BC8" w:rsidP="00B53252">
      <w:pPr>
        <w:rPr>
          <w:b/>
          <w:u w:val="single"/>
        </w:rPr>
      </w:pPr>
    </w:p>
    <w:p w14:paraId="44D9AA10" w14:textId="77777777" w:rsidR="008D12C8" w:rsidRDefault="00B53252" w:rsidP="00867BC8">
      <w:pPr>
        <w:spacing w:after="0" w:line="240" w:lineRule="auto"/>
        <w:rPr>
          <w:b/>
          <w:u w:val="single"/>
        </w:rPr>
      </w:pPr>
      <w:r w:rsidRPr="00B53252">
        <w:rPr>
          <w:b/>
          <w:u w:val="single"/>
        </w:rPr>
        <w:lastRenderedPageBreak/>
        <w:t>Aktuální stav sucha</w:t>
      </w:r>
    </w:p>
    <w:p w14:paraId="6D5E0FE3" w14:textId="2E074BA4" w:rsidR="0084099B" w:rsidRDefault="00B53252" w:rsidP="00867BC8">
      <w:pPr>
        <w:spacing w:after="0" w:line="240" w:lineRule="auto"/>
        <w:jc w:val="both"/>
      </w:pPr>
      <w:r>
        <w:t xml:space="preserve">V minulém týdnu nás doprovázelo opět velmi horké počasí s malým výskytem srážek. Ty byly vázány hlavně na pondělní studenou frontu a to ještě pršelo jen v úzkém pásu od Jindřichova Hradce po Trutnov. Zde byly úhrny mezi 10-20 mm/týden. Na zbytku republiky prakticky nepršelo. Na Moravě jsou zaznamenány úhrny jen do 1 mm a ve zbytku Čech okolo 1-4 mm/týden. Teploty vzduchu často se vyskytovaly nad hranicí 30°C a tedy výpar byl vysoký. To vedlo k dalšímu rozšíření suchých oblastí z 83 a 92 % území republiky v celém sledovaném půdním profilu 0-100 cm. </w:t>
      </w:r>
      <w:r w:rsidR="00BD4F74">
        <w:t xml:space="preserve">Díky absenci významných srážek se nejvíce zhoršila situace v povrchové vrstvě 0-40 cm, kde došlo k nárůstu zasaženého území o 30 % oproti minulému týdnu. V celém profilu je nyní na 62 % území výjimečné nebo extrémní sucho. To je nárůst oproti minulému týdnu o 16 %. Plošně se začíná stav vyrovnávat srpnu 2015, kdy bylo sucho v novodobé historii asi nejhorší. </w:t>
      </w:r>
      <w:r w:rsidR="00AF3594">
        <w:t>V půdě momentálně chybí nejvíce mezi 40-80 mm</w:t>
      </w:r>
      <w:r w:rsidR="003E103B">
        <w:t xml:space="preserve"> vody. Na její doplnění by bylo potřeba </w:t>
      </w:r>
      <w:r w:rsidR="00AF3594">
        <w:t>podstatně větší množství srážek</w:t>
      </w:r>
      <w:r w:rsidR="003E103B">
        <w:t xml:space="preserve"> nejlépe v podobě dlouhodobého mírného deště</w:t>
      </w:r>
      <w:r w:rsidR="00AF3594">
        <w:t>.</w:t>
      </w:r>
    </w:p>
    <w:p w14:paraId="4C945CC4" w14:textId="33783A6F" w:rsidR="0078123F" w:rsidRDefault="003E103B" w:rsidP="00867BC8">
      <w:pPr>
        <w:spacing w:after="0" w:line="240" w:lineRule="auto"/>
        <w:jc w:val="both"/>
      </w:pPr>
      <w:r>
        <w:t>Je třeba si uvědomit, že na řadě míst již třetí zimu po sobě nedošlo k plnému nasycení půdního profilu</w:t>
      </w:r>
      <w:r w:rsidR="00CF153B">
        <w:t xml:space="preserve"> a</w:t>
      </w:r>
      <w:r>
        <w:t xml:space="preserve"> stav dlouhotrvajícího zemědělského sucha se podepisuje na zásobách podzemních vod</w:t>
      </w:r>
      <w:r w:rsidR="00CF153B">
        <w:t>. Tento fakt</w:t>
      </w:r>
      <w:r>
        <w:t xml:space="preserve"> již několik měsíců vyplývá z </w:t>
      </w:r>
      <w:r w:rsidR="0078123F" w:rsidRPr="0078123F">
        <w:t>monitoringu ČHMÚ</w:t>
      </w:r>
      <w:r>
        <w:t>. Dlouhodob</w:t>
      </w:r>
      <w:r w:rsidR="00132B82">
        <w:t>ý výskyt zemědělského sucha</w:t>
      </w:r>
      <w:r>
        <w:t xml:space="preserve"> se v nejvíce postižených oblastech </w:t>
      </w:r>
      <w:r w:rsidR="0078123F" w:rsidRPr="0078123F">
        <w:t>podepisuje na výši hladin podzemní vody a také průtocích</w:t>
      </w:r>
      <w:r>
        <w:t>.</w:t>
      </w:r>
      <w:r w:rsidR="0078123F" w:rsidRPr="0078123F">
        <w:t xml:space="preserve"> </w:t>
      </w:r>
      <w:r>
        <w:t>R</w:t>
      </w:r>
      <w:r w:rsidR="0078123F" w:rsidRPr="0078123F">
        <w:t xml:space="preserve">ozložení oblastí s hydrologickým suchem dobře koresponduje s oblastmi výskytu dlouhodobějších deficitů půdní vlhkosti. </w:t>
      </w:r>
    </w:p>
    <w:p w14:paraId="72B7BB38" w14:textId="3BED3DAF" w:rsidR="0084099B" w:rsidRDefault="00CF153B" w:rsidP="00867BC8">
      <w:pPr>
        <w:spacing w:after="0" w:line="240" w:lineRule="auto"/>
      </w:pPr>
      <w:r w:rsidRPr="00CF153B">
        <w:rPr>
          <w:noProof/>
          <w:lang w:eastAsia="cs-CZ"/>
        </w:rPr>
        <w:drawing>
          <wp:inline distT="0" distB="0" distL="0" distR="0" wp14:anchorId="199437C8" wp14:editId="1D1B5088">
            <wp:extent cx="5400675" cy="3057525"/>
            <wp:effectExtent l="0" t="0" r="9525" b="9525"/>
            <wp:docPr id="2" name="Obrázek 2" descr="E:\Download\180819AWP_ORP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\180819AWP_ORP_C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438F8" w14:textId="74B951BA" w:rsidR="00CF153B" w:rsidRDefault="00CF153B" w:rsidP="00867BC8">
      <w:pPr>
        <w:spacing w:after="0" w:line="240" w:lineRule="auto"/>
      </w:pPr>
      <w:r>
        <w:t xml:space="preserve">Mapa 1: Intenzita sucha k neděli </w:t>
      </w:r>
      <w:proofErr w:type="gramStart"/>
      <w:r>
        <w:t>19.8. 2018</w:t>
      </w:r>
      <w:proofErr w:type="gramEnd"/>
      <w:r>
        <w:t xml:space="preserve"> agregovaná na úroveň obcí s rozšířenou působností. Detailní informace v rozlišení 500x500 m jsou k dispozici na webu </w:t>
      </w:r>
      <w:proofErr w:type="spellStart"/>
      <w:r>
        <w:t>InterSucho</w:t>
      </w:r>
      <w:proofErr w:type="spellEnd"/>
      <w:r>
        <w:t>.</w:t>
      </w:r>
    </w:p>
    <w:p w14:paraId="38F72935" w14:textId="77777777" w:rsidR="00867BC8" w:rsidRDefault="00867BC8" w:rsidP="00867BC8">
      <w:pPr>
        <w:spacing w:after="0" w:line="240" w:lineRule="auto"/>
        <w:rPr>
          <w:b/>
          <w:u w:val="single"/>
        </w:rPr>
      </w:pPr>
    </w:p>
    <w:p w14:paraId="0D964264" w14:textId="77777777" w:rsidR="00FD2717" w:rsidRPr="00FD2717" w:rsidRDefault="00FD2717" w:rsidP="00867BC8">
      <w:pPr>
        <w:spacing w:after="0" w:line="240" w:lineRule="auto"/>
        <w:rPr>
          <w:b/>
          <w:u w:val="single"/>
        </w:rPr>
      </w:pPr>
      <w:r w:rsidRPr="00FD2717">
        <w:rPr>
          <w:b/>
          <w:u w:val="single"/>
        </w:rPr>
        <w:t>Dopady na vegetaci a zemědělství</w:t>
      </w:r>
    </w:p>
    <w:p w14:paraId="57A654ED" w14:textId="67AB61BC" w:rsidR="00852B65" w:rsidRPr="00852B65" w:rsidRDefault="00FD2717" w:rsidP="00867BC8">
      <w:pPr>
        <w:spacing w:after="0" w:line="240" w:lineRule="auto"/>
        <w:jc w:val="both"/>
      </w:pPr>
      <w:r>
        <w:t xml:space="preserve">Na většině území republiky je stav kondice vegetace </w:t>
      </w:r>
      <w:r w:rsidR="00867BC8">
        <w:t xml:space="preserve">o 10-25% a místy i 35% </w:t>
      </w:r>
      <w:r>
        <w:t xml:space="preserve">horší než je pro toto období obvyklé. Oproti minulému týdnu došlo k dalšímu výraznému </w:t>
      </w:r>
      <w:r w:rsidR="00867BC8">
        <w:t>propadu</w:t>
      </w:r>
      <w:r>
        <w:t xml:space="preserve"> o 5-10 %. Nejhorší stav oproti normálu </w:t>
      </w:r>
      <w:r w:rsidR="00867BC8">
        <w:t xml:space="preserve">pozorujeme </w:t>
      </w:r>
      <w:r w:rsidR="00867BC8" w:rsidRPr="007F3F91">
        <w:t>ve středu, západě, severozápadě a také na východě Čech i v oblasti střední a jižní Moravy</w:t>
      </w:r>
      <w:r>
        <w:t xml:space="preserve">. </w:t>
      </w:r>
      <w:r w:rsidR="00867BC8">
        <w:t>Velmi negativní</w:t>
      </w:r>
      <w:r>
        <w:t xml:space="preserve"> situace </w:t>
      </w:r>
      <w:r w:rsidR="00867BC8">
        <w:t xml:space="preserve">je </w:t>
      </w:r>
      <w:r>
        <w:t>v</w:t>
      </w:r>
      <w:r w:rsidR="00852B65">
        <w:t> zemědělsky intenzivně využívané</w:t>
      </w:r>
      <w:r>
        <w:t xml:space="preserve"> oblasti Polabí. </w:t>
      </w:r>
      <w:proofErr w:type="gramStart"/>
      <w:r w:rsidR="00852B65" w:rsidRPr="007F3F91">
        <w:t>Dostavilo vyčer</w:t>
      </w:r>
      <w:r w:rsidR="00867BC8">
        <w:t>pávání</w:t>
      </w:r>
      <w:proofErr w:type="gramEnd"/>
      <w:r w:rsidR="00867BC8">
        <w:t xml:space="preserve"> rezerv půdní vláhy, které</w:t>
      </w:r>
      <w:r w:rsidR="00852B65" w:rsidRPr="007F3F91">
        <w:t xml:space="preserve"> </w:t>
      </w:r>
      <w:r w:rsidR="00867BC8">
        <w:t>po několik měsíců</w:t>
      </w:r>
      <w:r w:rsidR="00852B65" w:rsidRPr="007F3F91">
        <w:t xml:space="preserve"> dynamiku rozvoje vegetace zlepšovaly. Toto zhoršení jsme předvídali od května s</w:t>
      </w:r>
      <w:r w:rsidR="007F3F91">
        <w:t> </w:t>
      </w:r>
      <w:r w:rsidR="00852B65" w:rsidRPr="007F3F91">
        <w:t>tím</w:t>
      </w:r>
      <w:r w:rsidR="007F3F91">
        <w:t>,</w:t>
      </w:r>
      <w:r w:rsidR="00852B65" w:rsidRPr="007F3F91">
        <w:t xml:space="preserve"> jak ubýva</w:t>
      </w:r>
      <w:r w:rsidR="00867BC8">
        <w:t>la</w:t>
      </w:r>
      <w:r w:rsidR="00852B65" w:rsidRPr="007F3F91">
        <w:t xml:space="preserve"> disponibilní vláha</w:t>
      </w:r>
      <w:r w:rsidR="00867BC8">
        <w:t xml:space="preserve"> v půdě a na základě menší než obvyklé rezervy vytvořené v zimních měsících</w:t>
      </w:r>
      <w:r w:rsidR="00852B65" w:rsidRPr="007F3F91">
        <w:t xml:space="preserve">. S ohledem na pokračující nedostatek vláhy lze očekávat spíše </w:t>
      </w:r>
      <w:proofErr w:type="gramStart"/>
      <w:r w:rsidR="00852B65" w:rsidRPr="007F3F91">
        <w:t>další  zhoršování</w:t>
      </w:r>
      <w:proofErr w:type="gramEnd"/>
      <w:r w:rsidR="00852B65" w:rsidRPr="007F3F91">
        <w:t xml:space="preserve"> kondice vegetace. Právě relativní dynamika signalizuje, že dopady sucha jsou reálné a projevují se i na výnosech (viz. </w:t>
      </w:r>
      <w:hyperlink r:id="rId13" w:history="1">
        <w:r w:rsidR="00852B65" w:rsidRPr="007F3F91">
          <w:t>www.vynosy-plodin.cz</w:t>
        </w:r>
      </w:hyperlink>
      <w:r w:rsidR="00852B65" w:rsidRPr="007F3F91">
        <w:t>)</w:t>
      </w:r>
      <w:r w:rsidR="00867BC8">
        <w:t xml:space="preserve"> a </w:t>
      </w:r>
      <w:proofErr w:type="gramStart"/>
      <w:r w:rsidR="00867BC8">
        <w:t>nelze</w:t>
      </w:r>
      <w:proofErr w:type="gramEnd"/>
      <w:r w:rsidR="00867BC8">
        <w:t xml:space="preserve"> očekávat zlepšení protože  u většiny porostů </w:t>
      </w:r>
      <w:proofErr w:type="gramStart"/>
      <w:r w:rsidR="00867BC8">
        <w:t>je</w:t>
      </w:r>
      <w:proofErr w:type="gramEnd"/>
      <w:r w:rsidR="00867BC8">
        <w:t xml:space="preserve"> poškození jen obtížně vratné</w:t>
      </w:r>
      <w:r w:rsidR="00852B65" w:rsidRPr="007F3F91">
        <w:t xml:space="preserve">.  Podobný vývoj sledujeme již několik týdnů nejen v ČR ale i v Braniborsku a Belgii a také v částech Polska a Běloruska. </w:t>
      </w:r>
    </w:p>
    <w:p w14:paraId="5900A5AC" w14:textId="77777777" w:rsidR="00132B82" w:rsidRDefault="00852B65" w:rsidP="00867BC8">
      <w:pPr>
        <w:spacing w:after="0" w:line="240" w:lineRule="auto"/>
      </w:pPr>
      <w:r w:rsidRPr="00852B65">
        <w:rPr>
          <w:noProof/>
          <w:lang w:eastAsia="cs-CZ"/>
        </w:rPr>
        <w:lastRenderedPageBreak/>
        <w:drawing>
          <wp:inline distT="0" distB="0" distL="0" distR="0" wp14:anchorId="70B445BE" wp14:editId="32E0BA61">
            <wp:extent cx="5400675" cy="3057525"/>
            <wp:effectExtent l="0" t="0" r="9525" b="9525"/>
            <wp:docPr id="5" name="Obrázek 5" descr="E:\Download\180819VI_ORP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\180819VI_ORP_C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935D" w14:textId="08E08FC1" w:rsidR="00701991" w:rsidRDefault="00852B65" w:rsidP="00867BC8">
      <w:pPr>
        <w:spacing w:after="0" w:line="240" w:lineRule="auto"/>
      </w:pPr>
      <w:r>
        <w:t xml:space="preserve">Mapa 2: Kondice vegetace agregovaná na úroveň obcí s rozšířenou působností. </w:t>
      </w:r>
    </w:p>
    <w:p w14:paraId="2898B8CB" w14:textId="0C53E176" w:rsidR="0044271F" w:rsidRPr="00DC2E45" w:rsidRDefault="0044271F" w:rsidP="00867BC8">
      <w:pPr>
        <w:spacing w:after="0" w:line="240" w:lineRule="auto"/>
        <w:rPr>
          <w:rFonts w:ascii="Arial" w:eastAsia="Times New Roman" w:hAnsi="Arial" w:cs="Arial"/>
          <w:i/>
          <w:iCs/>
          <w:color w:val="000000" w:themeColor="text1"/>
          <w:shd w:val="clear" w:color="auto" w:fill="FFFFFF"/>
          <w:lang w:eastAsia="cs-CZ"/>
        </w:rPr>
      </w:pPr>
      <w:r w:rsidRPr="0044271F">
        <w:rPr>
          <w:rFonts w:ascii="Arial" w:eastAsia="Times New Roman" w:hAnsi="Arial" w:cs="Arial"/>
          <w:i/>
          <w:iCs/>
          <w:noProof/>
          <w:color w:val="000000" w:themeColor="text1"/>
          <w:shd w:val="clear" w:color="auto" w:fill="FFFFFF"/>
          <w:lang w:eastAsia="cs-CZ"/>
        </w:rPr>
        <w:drawing>
          <wp:inline distT="0" distB="0" distL="0" distR="0" wp14:anchorId="7177866E" wp14:editId="2EEB1A12">
            <wp:extent cx="5400675" cy="3343275"/>
            <wp:effectExtent l="0" t="0" r="9525" b="9525"/>
            <wp:docPr id="16" name="Obrázek 16" descr="E:\Download\180816_dopad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\180816_dopady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4179" w14:textId="6FC83A3C" w:rsidR="0044271F" w:rsidRDefault="0044271F" w:rsidP="00867BC8">
      <w:pPr>
        <w:spacing w:after="0" w:line="240" w:lineRule="auto"/>
      </w:pPr>
      <w:r>
        <w:t>Mapa 3: Dopady sucha do rostlinné výroby</w:t>
      </w:r>
    </w:p>
    <w:p w14:paraId="24053FD8" w14:textId="77777777" w:rsidR="00867BC8" w:rsidRDefault="00867BC8" w:rsidP="00867BC8">
      <w:pPr>
        <w:spacing w:after="0" w:line="240" w:lineRule="auto"/>
        <w:jc w:val="both"/>
      </w:pPr>
    </w:p>
    <w:p w14:paraId="6C10D2E9" w14:textId="0387D450" w:rsidR="0044271F" w:rsidRPr="00867BC8" w:rsidRDefault="00867BC8" w:rsidP="00867BC8">
      <w:pPr>
        <w:spacing w:after="0" w:line="240" w:lineRule="auto"/>
        <w:jc w:val="both"/>
      </w:pPr>
      <w:r>
        <w:t>N</w:t>
      </w:r>
      <w:r w:rsidRPr="007F3F91">
        <w:t xml:space="preserve">aše odhady </w:t>
      </w:r>
      <w:r>
        <w:t xml:space="preserve">dopadů sucha </w:t>
      </w:r>
      <w:r w:rsidRPr="007F3F91">
        <w:t>potvrzují zprávy od našich respondentů.</w:t>
      </w:r>
      <w:r>
        <w:t xml:space="preserve"> </w:t>
      </w:r>
      <w:r w:rsidR="0044271F" w:rsidRPr="00867BC8">
        <w:t>Více než dvě stovky zpravodajů z 64 okresů ukazují výrazné dopady na produkci, nízkou zásobu půdní vláhy a celkově neuspokojivou vodní bilanci.</w:t>
      </w:r>
      <w:r>
        <w:t xml:space="preserve"> Dokládají </w:t>
      </w:r>
      <w:r w:rsidR="0044271F" w:rsidRPr="00867BC8">
        <w:t xml:space="preserve">také, že obavy o dopady na produkci obilnin a řepky, ale i okopanin a kukuřice se v některých okresech bohužel naplnily. Respondenti </w:t>
      </w:r>
      <w:proofErr w:type="spellStart"/>
      <w:r>
        <w:t>hlasí</w:t>
      </w:r>
      <w:proofErr w:type="spellEnd"/>
      <w:r w:rsidR="0044271F" w:rsidRPr="00867BC8">
        <w:t xml:space="preserve"> negativní vodní bilanci, která je za poslední 3 měsíce hlášena velkou většinou zpravodajů, přičemž výrazná většina z nich signalizuje extrémní sucho. To se následně projevuje i velmi nízkou vlhkostí v povrchové vrstvě půdy, což je zvláště patrné v oblasti Polabí, ale také na jižní a střední Moravě. V hojné míře jsou hlášeny projevy sucha u ovocných stromů a vinné révy a trvalých travních porostů. Vysoký</w:t>
      </w:r>
      <w:r w:rsidR="00A16AA0" w:rsidRPr="00867BC8">
        <w:t xml:space="preserve"> je počet </w:t>
      </w:r>
      <w:r w:rsidR="0044271F" w:rsidRPr="00867BC8">
        <w:t xml:space="preserve">okresů hlásících extrémní poškození </w:t>
      </w:r>
      <w:r w:rsidR="00A16AA0" w:rsidRPr="00867BC8">
        <w:t>kultur</w:t>
      </w:r>
      <w:r w:rsidR="0044271F" w:rsidRPr="00867BC8">
        <w:t>. To je konstatováno v 1</w:t>
      </w:r>
      <w:r w:rsidR="00A16AA0" w:rsidRPr="00867BC8">
        <w:t>7</w:t>
      </w:r>
      <w:r w:rsidR="0044271F" w:rsidRPr="00867BC8">
        <w:t xml:space="preserve"> okresech</w:t>
      </w:r>
      <w:r w:rsidR="00A16AA0" w:rsidRPr="00867BC8">
        <w:t>, a</w:t>
      </w:r>
      <w:r>
        <w:t xml:space="preserve"> </w:t>
      </w:r>
      <w:r w:rsidR="00A16AA0" w:rsidRPr="00867BC8">
        <w:t>t</w:t>
      </w:r>
      <w:r w:rsidR="0044271F" w:rsidRPr="00867BC8">
        <w:t xml:space="preserve">ěžké škody způsobené suchem očekávají respondenti ve </w:t>
      </w:r>
      <w:r w:rsidR="00A16AA0" w:rsidRPr="00867BC8">
        <w:t>29</w:t>
      </w:r>
      <w:r w:rsidR="0044271F" w:rsidRPr="00867BC8">
        <w:t xml:space="preserve"> okresech</w:t>
      </w:r>
      <w:r>
        <w:t xml:space="preserve">. </w:t>
      </w:r>
      <w:r w:rsidR="0044271F" w:rsidRPr="00867BC8">
        <w:t>Autentickým dokladem</w:t>
      </w:r>
      <w:r>
        <w:t xml:space="preserve"> intenzity probíhajícího sucha</w:t>
      </w:r>
      <w:r w:rsidR="0044271F" w:rsidRPr="00867BC8">
        <w:t xml:space="preserve"> jsou </w:t>
      </w:r>
      <w:r w:rsidR="0044271F" w:rsidRPr="00867BC8">
        <w:lastRenderedPageBreak/>
        <w:t xml:space="preserve">krátká sdělení našich respondentů uvedená na webu </w:t>
      </w:r>
      <w:hyperlink r:id="rId16" w:history="1">
        <w:r w:rsidRPr="00A106A4">
          <w:rPr>
            <w:rStyle w:val="Hypertextovodkaz"/>
          </w:rPr>
          <w:t>www.intersucho.cz</w:t>
        </w:r>
      </w:hyperlink>
      <w:r>
        <w:t xml:space="preserve"> v části dopady do zemědělství</w:t>
      </w:r>
      <w:r w:rsidR="0044271F" w:rsidRPr="00867BC8">
        <w:t>.</w:t>
      </w:r>
    </w:p>
    <w:p w14:paraId="206F6341" w14:textId="77777777" w:rsidR="00132B82" w:rsidRDefault="00132B82" w:rsidP="00132B82">
      <w:pPr>
        <w:spacing w:after="0" w:line="240" w:lineRule="auto"/>
        <w:rPr>
          <w:b/>
          <w:u w:val="single"/>
        </w:rPr>
      </w:pPr>
      <w:r w:rsidRPr="002508C6">
        <w:rPr>
          <w:b/>
          <w:u w:val="single"/>
        </w:rPr>
        <w:t>Sucho ve střední Evropě</w:t>
      </w:r>
    </w:p>
    <w:p w14:paraId="6C3F7892" w14:textId="77777777" w:rsidR="00132B82" w:rsidRDefault="00132B82" w:rsidP="00132B82">
      <w:pPr>
        <w:spacing w:after="0" w:line="240" w:lineRule="auto"/>
      </w:pPr>
      <w:r>
        <w:t>Sucho na našem území je součástí epizody, která probíhá</w:t>
      </w:r>
      <w:r w:rsidRPr="002508C6">
        <w:t xml:space="preserve"> v šir</w:t>
      </w:r>
      <w:r>
        <w:t>ším</w:t>
      </w:r>
      <w:r w:rsidRPr="002508C6">
        <w:t xml:space="preserve"> </w:t>
      </w:r>
      <w:proofErr w:type="gramStart"/>
      <w:r>
        <w:t>regionu  na</w:t>
      </w:r>
      <w:proofErr w:type="gramEnd"/>
      <w:r>
        <w:t xml:space="preserve"> západ od našich hranic. Suchem postižená oblast zahrnuje velkou část severního a středního Německa</w:t>
      </w:r>
      <w:r w:rsidRPr="002508C6">
        <w:t xml:space="preserve">, Belgii a Nizozemí a </w:t>
      </w:r>
      <w:r>
        <w:t xml:space="preserve">také </w:t>
      </w:r>
      <w:r w:rsidRPr="002508C6">
        <w:t>Dánsko. V těchto zemích pozorujeme i na našich mapách opravdu výrazné deficity i zásadně horší kondici vegetace než je obvyklé.</w:t>
      </w:r>
      <w:r>
        <w:t xml:space="preserve"> Oproti minulému týdnu se celkově ve sledované části Evropy situace zhoršila.</w:t>
      </w:r>
    </w:p>
    <w:p w14:paraId="5A016F93" w14:textId="77777777" w:rsidR="00132B82" w:rsidRDefault="00132B82" w:rsidP="00132B82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799C561E" wp14:editId="7DA0B335">
            <wp:extent cx="5364000" cy="3500291"/>
            <wp:effectExtent l="0" t="0" r="8255" b="5080"/>
            <wp:docPr id="14" name="Obrázek 14" descr="C:\Users\zahradnicek\Downloads\180819SWI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radnicek\Downloads\180819SWI_e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0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4208" w14:textId="3AA3DA67" w:rsidR="00132B82" w:rsidRDefault="00132B82" w:rsidP="00132B82">
      <w:pPr>
        <w:spacing w:after="0" w:line="240" w:lineRule="auto"/>
      </w:pPr>
      <w:r>
        <w:t>Mapa 4: Hlavní mapa – relativní nasycení půdy do hloubky 1 m; vpravo nahoře – relativní nasycení půdy do hloubky 40 cm; vpravo dole: změna hlavní mapy oproti předchozímu týdnu;</w:t>
      </w:r>
    </w:p>
    <w:p w14:paraId="314BE867" w14:textId="77777777" w:rsidR="00132B82" w:rsidRDefault="00132B82" w:rsidP="00132B82">
      <w:pPr>
        <w:spacing w:after="0" w:line="240" w:lineRule="auto"/>
      </w:pPr>
      <w:r w:rsidRPr="007F3F91">
        <w:rPr>
          <w:noProof/>
          <w:lang w:eastAsia="cs-CZ"/>
        </w:rPr>
        <w:drawing>
          <wp:inline distT="0" distB="0" distL="0" distR="0" wp14:anchorId="1907F144" wp14:editId="60BF7EAA">
            <wp:extent cx="5364000" cy="3500318"/>
            <wp:effectExtent l="0" t="0" r="8255" b="5080"/>
            <wp:docPr id="20" name="Obrázek 20" descr="E:\Download\180819EVI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\180819EVI_e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50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736F" w14:textId="758E34A9" w:rsidR="00132B82" w:rsidRPr="002508C6" w:rsidRDefault="00132B82" w:rsidP="00132B82">
      <w:pPr>
        <w:spacing w:after="0" w:line="240" w:lineRule="auto"/>
      </w:pPr>
      <w:r>
        <w:lastRenderedPageBreak/>
        <w:t xml:space="preserve">Mapa 5: Relativní kondice vegetace v oblasti střední Evropy. Hlavní mapa – stav pro ornou půdu a trvalé travní porosty; vpravo nahoře – stav pro veškerou vegetaci tj. včetně lesů a další nezemědělské půdy; vpravo dole – změna hlavní oproti minulému týdnu </w:t>
      </w:r>
    </w:p>
    <w:p w14:paraId="5E310CF5" w14:textId="77777777" w:rsidR="009410FB" w:rsidRDefault="00701991" w:rsidP="00867BC8">
      <w:pPr>
        <w:spacing w:after="0" w:line="240" w:lineRule="auto"/>
        <w:rPr>
          <w:b/>
          <w:u w:val="single"/>
        </w:rPr>
      </w:pPr>
      <w:r w:rsidRPr="00701991">
        <w:rPr>
          <w:b/>
          <w:u w:val="single"/>
        </w:rPr>
        <w:t>Předpověď vývoje sucha</w:t>
      </w:r>
    </w:p>
    <w:p w14:paraId="73B098ED" w14:textId="6252C492" w:rsidR="009115A2" w:rsidRDefault="009115A2" w:rsidP="00132B82">
      <w:pPr>
        <w:spacing w:after="0" w:line="24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398DB67" wp14:editId="0C31BED4">
            <wp:extent cx="5040000" cy="2835000"/>
            <wp:effectExtent l="0" t="0" r="8255" b="3810"/>
            <wp:docPr id="17" name="Obrázek 17" descr="PÅedpovÄÄ 1. - 3. 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ÅedpovÄÄ 1. - 3. d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14D6122" wp14:editId="7D2B28B3">
            <wp:extent cx="5040000" cy="2835000"/>
            <wp:effectExtent l="0" t="0" r="8255" b="3810"/>
            <wp:docPr id="18" name="Obrázek 18" descr="PÅedpovÄÄ 4. - 6. 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ÅedpovÄÄ 4. - 6. d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FAB16BC" wp14:editId="327F9E5E">
            <wp:extent cx="5040000" cy="2835000"/>
            <wp:effectExtent l="0" t="0" r="8255" b="3810"/>
            <wp:docPr id="19" name="Obrázek 19" descr="PÅedpovÄÄ 7. - 9. 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ÅedpovÄÄ 7. - 9. d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7E59" w14:textId="59C82285" w:rsidR="002508C6" w:rsidRDefault="00711DD6" w:rsidP="00867BC8">
      <w:pPr>
        <w:spacing w:after="0" w:line="240" w:lineRule="auto"/>
      </w:pPr>
      <w:r>
        <w:t xml:space="preserve">Mapa </w:t>
      </w:r>
      <w:r w:rsidR="00132B82">
        <w:t>6</w:t>
      </w:r>
      <w:r>
        <w:t>: Předpověď vývoje počasí na příštích až 9 dní dopředu s využitím 5 modelů předpovědi u</w:t>
      </w:r>
    </w:p>
    <w:p w14:paraId="337B2A94" w14:textId="77777777" w:rsidR="00132B82" w:rsidRDefault="00132B82" w:rsidP="00132B82">
      <w:pPr>
        <w:spacing w:after="0" w:line="240" w:lineRule="auto"/>
        <w:jc w:val="both"/>
      </w:pPr>
    </w:p>
    <w:p w14:paraId="50FF5D4A" w14:textId="171D42CA" w:rsidR="00132B82" w:rsidRDefault="00132B82" w:rsidP="00132B82">
      <w:pPr>
        <w:spacing w:after="0" w:line="240" w:lineRule="auto"/>
        <w:jc w:val="both"/>
      </w:pPr>
      <w:r>
        <w:lastRenderedPageBreak/>
        <w:t xml:space="preserve">V tomto týdnu bude pokračovat teplé a suché počasí, které bude výrazně ukončeno v pátek a o víkendu přechodem studené fronty, která by se měla nad střední Evropou vlnit. Poloha fronty bude klíčová pro množství srážek v České republice a zatím je to největší nejistota v předpovědi. Zatím se očekává na většině území úhrny okolo 10-20 mm/týden, v lokálních bouřkách okolo 40 mm/týden a na východě Moravy více než 60 mm/týden. Sucho se bude zpočátku tohoto týdne stále více prohlubovat a to převážně v povrchové vrstvě 0-40 cm, která je na tom v současnosti o trochu lépe než hlubší vrstvy. To bude dáno hlavně opět vysokými teplotami a větším výparem. S příchodem fronty se naopak zlepší stav sucha v povrchové vrstvě. Ve čtvrtek by měla mít většina republiky relativní nasycení v povrchové vrstvě pouze mezi 10-20 %, po frontě by se stav mohl zlepšit na 20-30 %. V místech s intenzivním deštěm i na 40-50 % relativního nasycení. V hlubších vrstvách 40-100 cm k výrazné změně po srážkách nedojde. Sice se plocha s výjimečným a extrémním suchem zmenší, ale zde jde o dlouhodobý stav, který se hůře zlepšuje. </w:t>
      </w:r>
    </w:p>
    <w:p w14:paraId="6FAAC110" w14:textId="77777777" w:rsidR="00132B82" w:rsidRDefault="00132B82" w:rsidP="00132B82">
      <w:pPr>
        <w:spacing w:after="0" w:line="240" w:lineRule="auto"/>
        <w:jc w:val="both"/>
      </w:pPr>
      <w:r>
        <w:t xml:space="preserve">Podle dlouhodobého výhledu modelů se bude teplota vzduchu vracet k normálu v polovině příštího týdne a to vydrží až do poloviny září. Podle statisticko-klimatického modelu je šance na navrácení k normálnímu stavu bez sucha na většině území pod 10-20 %. Do dvou měsíců je šance na většině území pod 30 %. Dlouhodobě tedy čekáme spíše setrvalý stav s tendencí k mírnému zlepšování. </w:t>
      </w:r>
    </w:p>
    <w:p w14:paraId="40C89A28" w14:textId="77777777" w:rsidR="007F3F91" w:rsidRDefault="007F3F91" w:rsidP="00867BC8">
      <w:pPr>
        <w:spacing w:after="0" w:line="240" w:lineRule="auto"/>
      </w:pPr>
    </w:p>
    <w:p w14:paraId="6ACEBA55" w14:textId="77777777" w:rsidR="007F3F91" w:rsidRDefault="007F3F91" w:rsidP="00867BC8">
      <w:pPr>
        <w:spacing w:after="0" w:line="240" w:lineRule="auto"/>
      </w:pPr>
    </w:p>
    <w:p w14:paraId="2C485B6A" w14:textId="77777777" w:rsidR="00867BC8" w:rsidRDefault="00867BC8" w:rsidP="00867BC8">
      <w:pPr>
        <w:spacing w:after="0" w:line="240" w:lineRule="auto"/>
      </w:pPr>
    </w:p>
    <w:p w14:paraId="553048A5" w14:textId="77777777" w:rsidR="00867BC8" w:rsidRDefault="00867BC8" w:rsidP="00867BC8">
      <w:pPr>
        <w:spacing w:after="0" w:line="240" w:lineRule="auto"/>
      </w:pPr>
    </w:p>
    <w:p w14:paraId="385FB8A2" w14:textId="77777777" w:rsidR="00867BC8" w:rsidRDefault="00867BC8" w:rsidP="00867BC8">
      <w:pPr>
        <w:spacing w:after="0" w:line="240" w:lineRule="auto"/>
      </w:pPr>
    </w:p>
    <w:p w14:paraId="4B3AFEC2" w14:textId="77777777" w:rsidR="00867BC8" w:rsidRDefault="00867BC8" w:rsidP="00867BC8">
      <w:pPr>
        <w:spacing w:after="0" w:line="240" w:lineRule="auto"/>
      </w:pPr>
    </w:p>
    <w:p w14:paraId="314C4580" w14:textId="77777777" w:rsidR="00867BC8" w:rsidRDefault="00867BC8" w:rsidP="00867BC8">
      <w:pPr>
        <w:spacing w:after="0" w:line="240" w:lineRule="auto"/>
      </w:pPr>
    </w:p>
    <w:p w14:paraId="5612FDFD" w14:textId="77777777" w:rsidR="00867BC8" w:rsidRDefault="00867BC8" w:rsidP="00867BC8">
      <w:pPr>
        <w:spacing w:after="0" w:line="240" w:lineRule="auto"/>
      </w:pPr>
    </w:p>
    <w:p w14:paraId="31A6BF7C" w14:textId="77777777" w:rsidR="00867BC8" w:rsidRDefault="00867BC8" w:rsidP="00867BC8">
      <w:pPr>
        <w:spacing w:after="0" w:line="240" w:lineRule="auto"/>
      </w:pPr>
    </w:p>
    <w:p w14:paraId="650CB317" w14:textId="77777777" w:rsidR="00867BC8" w:rsidRDefault="00867BC8" w:rsidP="00867BC8">
      <w:pPr>
        <w:spacing w:after="0" w:line="240" w:lineRule="auto"/>
      </w:pPr>
    </w:p>
    <w:p w14:paraId="333F584A" w14:textId="77777777" w:rsidR="00867BC8" w:rsidRDefault="00867BC8" w:rsidP="00867BC8">
      <w:pPr>
        <w:spacing w:after="0" w:line="240" w:lineRule="auto"/>
      </w:pPr>
    </w:p>
    <w:p w14:paraId="17CF4BDD" w14:textId="77777777" w:rsidR="007F3F91" w:rsidRDefault="007F3F91" w:rsidP="00867BC8">
      <w:pPr>
        <w:spacing w:after="0" w:line="240" w:lineRule="auto"/>
      </w:pPr>
    </w:p>
    <w:sectPr w:rsidR="007F3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75BAA9" w16cid:durableId="1F2583D4"/>
  <w16cid:commentId w16cid:paraId="6986BE85" w16cid:durableId="1F257F72"/>
  <w16cid:commentId w16cid:paraId="7147E3B2" w16cid:durableId="1F257F73"/>
  <w16cid:commentId w16cid:paraId="6DF7110F" w16cid:durableId="1F2584DF"/>
  <w16cid:commentId w16cid:paraId="3A564DC8" w16cid:durableId="1F257F74"/>
  <w16cid:commentId w16cid:paraId="1BF2C9B3" w16cid:durableId="1F257F75"/>
  <w16cid:commentId w16cid:paraId="4C309BE9" w16cid:durableId="1F257F76"/>
  <w16cid:commentId w16cid:paraId="7FDA2936" w16cid:durableId="1F2588B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BFAE6" w14:textId="77777777" w:rsidR="00573233" w:rsidRDefault="00573233" w:rsidP="008D12C8">
      <w:pPr>
        <w:spacing w:after="0" w:line="240" w:lineRule="auto"/>
      </w:pPr>
      <w:r>
        <w:separator/>
      </w:r>
    </w:p>
  </w:endnote>
  <w:endnote w:type="continuationSeparator" w:id="0">
    <w:p w14:paraId="171D9CE2" w14:textId="77777777" w:rsidR="00573233" w:rsidRDefault="00573233" w:rsidP="008D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3F9B3" w14:textId="77777777" w:rsidR="00573233" w:rsidRDefault="00573233" w:rsidP="008D12C8">
      <w:pPr>
        <w:spacing w:after="0" w:line="240" w:lineRule="auto"/>
      </w:pPr>
      <w:r>
        <w:separator/>
      </w:r>
    </w:p>
  </w:footnote>
  <w:footnote w:type="continuationSeparator" w:id="0">
    <w:p w14:paraId="1CA11328" w14:textId="77777777" w:rsidR="00573233" w:rsidRDefault="00573233" w:rsidP="008D1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F9"/>
    <w:rsid w:val="000C67A1"/>
    <w:rsid w:val="00132B82"/>
    <w:rsid w:val="002508C6"/>
    <w:rsid w:val="002825F9"/>
    <w:rsid w:val="002C449A"/>
    <w:rsid w:val="003B6AD2"/>
    <w:rsid w:val="003E103B"/>
    <w:rsid w:val="0044271F"/>
    <w:rsid w:val="004E6627"/>
    <w:rsid w:val="00573233"/>
    <w:rsid w:val="005F7A11"/>
    <w:rsid w:val="006B7095"/>
    <w:rsid w:val="006E05F8"/>
    <w:rsid w:val="00701991"/>
    <w:rsid w:val="00711DD6"/>
    <w:rsid w:val="0078123F"/>
    <w:rsid w:val="007F3F91"/>
    <w:rsid w:val="0084099B"/>
    <w:rsid w:val="00852B65"/>
    <w:rsid w:val="00867BC8"/>
    <w:rsid w:val="008D12C8"/>
    <w:rsid w:val="009115A2"/>
    <w:rsid w:val="009410FB"/>
    <w:rsid w:val="0097546C"/>
    <w:rsid w:val="009B708C"/>
    <w:rsid w:val="00A16AA0"/>
    <w:rsid w:val="00AA1AC2"/>
    <w:rsid w:val="00AF3594"/>
    <w:rsid w:val="00B53252"/>
    <w:rsid w:val="00B65E1E"/>
    <w:rsid w:val="00B722F6"/>
    <w:rsid w:val="00BA71F1"/>
    <w:rsid w:val="00BC337F"/>
    <w:rsid w:val="00BD4F74"/>
    <w:rsid w:val="00BD5F58"/>
    <w:rsid w:val="00C80AC0"/>
    <w:rsid w:val="00C961E3"/>
    <w:rsid w:val="00CF153B"/>
    <w:rsid w:val="00D21BC8"/>
    <w:rsid w:val="00D337D1"/>
    <w:rsid w:val="00E82DCD"/>
    <w:rsid w:val="00E82E0F"/>
    <w:rsid w:val="00F70377"/>
    <w:rsid w:val="00F769ED"/>
    <w:rsid w:val="00FD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2B9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3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2C8"/>
  </w:style>
  <w:style w:type="paragraph" w:styleId="Zpat">
    <w:name w:val="footer"/>
    <w:basedOn w:val="Normln"/>
    <w:link w:val="Zpat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2C8"/>
  </w:style>
  <w:style w:type="character" w:styleId="Odkaznakoment">
    <w:name w:val="annotation reference"/>
    <w:basedOn w:val="Standardnpsmoodstavce"/>
    <w:uiPriority w:val="99"/>
    <w:semiHidden/>
    <w:unhideWhenUsed/>
    <w:rsid w:val="00AF35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35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35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852B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3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2C8"/>
  </w:style>
  <w:style w:type="paragraph" w:styleId="Zpat">
    <w:name w:val="footer"/>
    <w:basedOn w:val="Normln"/>
    <w:link w:val="ZpatChar"/>
    <w:uiPriority w:val="99"/>
    <w:unhideWhenUsed/>
    <w:rsid w:val="008D1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2C8"/>
  </w:style>
  <w:style w:type="character" w:styleId="Odkaznakoment">
    <w:name w:val="annotation reference"/>
    <w:basedOn w:val="Standardnpsmoodstavce"/>
    <w:uiPriority w:val="99"/>
    <w:semiHidden/>
    <w:unhideWhenUsed/>
    <w:rsid w:val="00AF35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35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35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5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59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852B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ynosy-plodin.cz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intersucho.cz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6E2DE-0BA5-4C85-957E-2B62AC94C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1087</Words>
  <Characters>6416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zahradnicek</dc:creator>
  <cp:lastModifiedBy>Hanka</cp:lastModifiedBy>
  <cp:revision>2</cp:revision>
  <dcterms:created xsi:type="dcterms:W3CDTF">2018-08-21T06:20:00Z</dcterms:created>
  <dcterms:modified xsi:type="dcterms:W3CDTF">2018-08-21T06:20:00Z</dcterms:modified>
</cp:coreProperties>
</file>